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147891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181C21">
              <w:rPr>
                <w:rFonts w:eastAsia="Times New Roman" w:cs="Times New Roman"/>
                <w:b/>
              </w:rPr>
              <w:t>Voorheesville CSD</w:t>
            </w:r>
          </w:p>
        </w:tc>
        <w:tc>
          <w:tcPr>
            <w:tcW w:w="5508" w:type="dxa"/>
            <w:shd w:val="clear" w:color="auto" w:fill="auto"/>
          </w:tcPr>
          <w:p w14:paraId="4ED6A7FF" w14:textId="78566285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181C21">
              <w:rPr>
                <w:rFonts w:eastAsia="Times New Roman" w:cs="Times New Roman"/>
                <w:b/>
              </w:rPr>
              <w:t>I</w:t>
            </w:r>
            <w:r w:rsidR="00230563">
              <w:rPr>
                <w:rFonts w:eastAsia="Times New Roman" w:cs="Times New Roman"/>
                <w:b/>
              </w:rPr>
              <w:t>V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E97848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181C21">
              <w:rPr>
                <w:rFonts w:eastAsia="Times New Roman" w:cs="Times New Roman"/>
                <w:b/>
              </w:rPr>
              <w:t>011006030000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If using Transferability, please indicate on the Budget Narrative and FS-10 the amount of funds to be included under transferability in the budget categories where funds </w:t>
      </w:r>
      <w:proofErr w:type="gramStart"/>
      <w:r w:rsidRPr="00D91F76">
        <w:rPr>
          <w:rFonts w:eastAsia="Times New Roman" w:cs="Times New Roman"/>
          <w:b/>
          <w:szCs w:val="20"/>
        </w:rPr>
        <w:t>will be used</w:t>
      </w:r>
      <w:proofErr w:type="gramEnd"/>
      <w:r w:rsidRPr="00D91F76">
        <w:rPr>
          <w:rFonts w:eastAsia="Times New Roman" w:cs="Times New Roman"/>
          <w:b/>
          <w:szCs w:val="20"/>
        </w:rPr>
        <w:t>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1CC8E404" w14:textId="77777777" w:rsidR="005A190E" w:rsidRDefault="005A190E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E88B5C3" w14:textId="48FF9BFE" w:rsidR="00602194" w:rsidRPr="00D91F76" w:rsidRDefault="00D5180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Stipend for educator who oversees students choosing to pursue the Seal of Civic Readiness (cost for teacher teaching a sixth class -$4,000)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54A0B19A" w14:textId="37958FEE" w:rsidR="00D91F76" w:rsidRDefault="00ED2EED" w:rsidP="00230563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Poverty Simulation and professional development work </w:t>
            </w:r>
            <w:r w:rsidR="00192749">
              <w:rPr>
                <w:rFonts w:eastAsia="Times New Roman" w:cs="Times New Roman"/>
                <w:i/>
                <w:szCs w:val="20"/>
              </w:rPr>
              <w:t>to strengthen understanding of economically di</w:t>
            </w:r>
            <w:r>
              <w:rPr>
                <w:rFonts w:eastAsia="Times New Roman" w:cs="Times New Roman"/>
                <w:i/>
                <w:szCs w:val="20"/>
              </w:rPr>
              <w:t>sadvantaged students. P</w:t>
            </w:r>
            <w:r w:rsidR="00192749">
              <w:rPr>
                <w:rFonts w:eastAsia="Times New Roman" w:cs="Times New Roman"/>
                <w:i/>
                <w:szCs w:val="20"/>
              </w:rPr>
              <w:t>rovided by CASDA.</w:t>
            </w:r>
            <w:r>
              <w:rPr>
                <w:rFonts w:eastAsia="Times New Roman" w:cs="Times New Roman"/>
                <w:i/>
                <w:szCs w:val="20"/>
              </w:rPr>
              <w:t xml:space="preserve"> ($1320 for four hour session; 1 session for ES, 1 session for MS/HS =$2640 </w:t>
            </w:r>
            <w:r w:rsidR="001C06BC">
              <w:rPr>
                <w:rFonts w:eastAsia="Times New Roman" w:cs="Times New Roman"/>
                <w:i/>
                <w:szCs w:val="20"/>
              </w:rPr>
              <w:t>)</w:t>
            </w:r>
          </w:p>
          <w:p w14:paraId="0355CF90" w14:textId="77777777" w:rsidR="00FE7E81" w:rsidRDefault="00FE7E81" w:rsidP="00230563">
            <w:pPr>
              <w:rPr>
                <w:rFonts w:eastAsia="Times New Roman" w:cs="Times New Roman"/>
                <w:i/>
                <w:szCs w:val="20"/>
              </w:rPr>
            </w:pPr>
          </w:p>
          <w:p w14:paraId="472ED289" w14:textId="77777777" w:rsidR="00351559" w:rsidRDefault="00106FD7" w:rsidP="00230563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Continued work with staff on Diversity, Equity and Inclusivity (</w:t>
            </w:r>
            <w:r w:rsidR="00351559">
              <w:rPr>
                <w:rFonts w:eastAsia="Times New Roman" w:cs="Times New Roman"/>
                <w:i/>
                <w:szCs w:val="20"/>
              </w:rPr>
              <w:t xml:space="preserve">Using consultant from </w:t>
            </w:r>
            <w:r>
              <w:rPr>
                <w:rFonts w:eastAsia="Times New Roman" w:cs="Times New Roman"/>
                <w:i/>
                <w:szCs w:val="20"/>
              </w:rPr>
              <w:t>Progression Partners, CASDA, or Generation Ready)</w:t>
            </w:r>
          </w:p>
          <w:p w14:paraId="4D154FC2" w14:textId="280FA700" w:rsidR="00106FD7" w:rsidRPr="00D91F76" w:rsidRDefault="00351559" w:rsidP="00351559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Equity focus will be on</w:t>
            </w:r>
            <w:r w:rsidR="00FE7E81"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Cs w:val="20"/>
              </w:rPr>
              <w:t>Creating and sustaining a welcoming and inclusive environment, Cultural Responsiveness, U</w:t>
            </w:r>
            <w:r w:rsidR="00FE7E81">
              <w:rPr>
                <w:rFonts w:eastAsia="Times New Roman" w:cs="Times New Roman"/>
                <w:i/>
                <w:szCs w:val="20"/>
              </w:rPr>
              <w:t xml:space="preserve">nintended </w:t>
            </w:r>
            <w:r>
              <w:rPr>
                <w:rFonts w:eastAsia="Times New Roman" w:cs="Times New Roman"/>
                <w:i/>
                <w:szCs w:val="20"/>
              </w:rPr>
              <w:t>Bias.</w:t>
            </w:r>
            <w:r w:rsidR="00964722">
              <w:rPr>
                <w:rFonts w:eastAsia="Times New Roman" w:cs="Times New Roman"/>
                <w:i/>
                <w:szCs w:val="20"/>
              </w:rPr>
              <w:t xml:space="preserve"> ($30</w:t>
            </w:r>
            <w:bookmarkStart w:id="1" w:name="_GoBack"/>
            <w:bookmarkEnd w:id="1"/>
            <w:r w:rsidR="00837A51">
              <w:rPr>
                <w:rFonts w:eastAsia="Times New Roman" w:cs="Times New Roman"/>
                <w:i/>
                <w:szCs w:val="20"/>
              </w:rPr>
              <w:t>00)</w:t>
            </w: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4C368C01" w:rsidR="00D91F76" w:rsidRPr="00D91F76" w:rsidRDefault="006B7798" w:rsidP="00CB13A7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Grading for Equity </w:t>
            </w:r>
            <w:r w:rsidR="00CB13A7">
              <w:rPr>
                <w:rFonts w:eastAsia="Times New Roman" w:cs="Times New Roman"/>
                <w:i/>
                <w:szCs w:val="20"/>
              </w:rPr>
              <w:t xml:space="preserve">book, written </w:t>
            </w:r>
            <w:r>
              <w:rPr>
                <w:rFonts w:eastAsia="Times New Roman" w:cs="Times New Roman"/>
                <w:i/>
                <w:szCs w:val="20"/>
              </w:rPr>
              <w:t xml:space="preserve">by Joe Feldman. </w:t>
            </w:r>
            <w:r w:rsidR="00CB13A7">
              <w:rPr>
                <w:rFonts w:eastAsia="Times New Roman" w:cs="Times New Roman"/>
                <w:i/>
                <w:szCs w:val="20"/>
              </w:rPr>
              <w:t>B</w:t>
            </w:r>
            <w:r>
              <w:rPr>
                <w:rFonts w:eastAsia="Times New Roman" w:cs="Times New Roman"/>
                <w:i/>
                <w:szCs w:val="20"/>
              </w:rPr>
              <w:t>ooks to support district-wide fu</w:t>
            </w:r>
            <w:r w:rsidR="00CB13A7">
              <w:rPr>
                <w:rFonts w:eastAsia="Times New Roman" w:cs="Times New Roman"/>
                <w:i/>
                <w:szCs w:val="20"/>
              </w:rPr>
              <w:t>ture work on grad</w:t>
            </w:r>
            <w:r w:rsidR="00ED2EED">
              <w:rPr>
                <w:rFonts w:eastAsia="Times New Roman" w:cs="Times New Roman"/>
                <w:i/>
                <w:szCs w:val="20"/>
              </w:rPr>
              <w:t>ing (spring 2023, fall 2023). 18 copies @ $20= $360</w:t>
            </w: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A53101F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5B80" w14:textId="77777777" w:rsidR="00D62CE2" w:rsidRDefault="00D62CE2" w:rsidP="00531B52">
      <w:r>
        <w:separator/>
      </w:r>
    </w:p>
  </w:endnote>
  <w:endnote w:type="continuationSeparator" w:id="0">
    <w:p w14:paraId="188EAC74" w14:textId="77777777" w:rsidR="00D62CE2" w:rsidRDefault="00D62CE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F3AB" w14:textId="77777777" w:rsidR="00D62CE2" w:rsidRDefault="00D62CE2" w:rsidP="00531B52">
      <w:r>
        <w:separator/>
      </w:r>
    </w:p>
  </w:footnote>
  <w:footnote w:type="continuationSeparator" w:id="0">
    <w:p w14:paraId="17C5CF51" w14:textId="77777777" w:rsidR="00D62CE2" w:rsidRDefault="00D62CE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60E58"/>
    <w:rsid w:val="00063437"/>
    <w:rsid w:val="000962D3"/>
    <w:rsid w:val="000A1A5C"/>
    <w:rsid w:val="000C7E16"/>
    <w:rsid w:val="00105619"/>
    <w:rsid w:val="00106FD7"/>
    <w:rsid w:val="001258E3"/>
    <w:rsid w:val="00181C21"/>
    <w:rsid w:val="00192749"/>
    <w:rsid w:val="00192CC7"/>
    <w:rsid w:val="001C06BC"/>
    <w:rsid w:val="00211F5D"/>
    <w:rsid w:val="00227543"/>
    <w:rsid w:val="00230563"/>
    <w:rsid w:val="00245E32"/>
    <w:rsid w:val="002A7927"/>
    <w:rsid w:val="002C1C26"/>
    <w:rsid w:val="00350C42"/>
    <w:rsid w:val="00351559"/>
    <w:rsid w:val="003A5347"/>
    <w:rsid w:val="003B6DF9"/>
    <w:rsid w:val="003D3A80"/>
    <w:rsid w:val="003F5DE8"/>
    <w:rsid w:val="00421ADF"/>
    <w:rsid w:val="00450F25"/>
    <w:rsid w:val="00455A95"/>
    <w:rsid w:val="004C6CC7"/>
    <w:rsid w:val="0052729D"/>
    <w:rsid w:val="00531B52"/>
    <w:rsid w:val="00545DF7"/>
    <w:rsid w:val="00547C8D"/>
    <w:rsid w:val="0056037F"/>
    <w:rsid w:val="005671BA"/>
    <w:rsid w:val="005830B1"/>
    <w:rsid w:val="005A190E"/>
    <w:rsid w:val="005C2BD0"/>
    <w:rsid w:val="00602194"/>
    <w:rsid w:val="006467AA"/>
    <w:rsid w:val="006854D7"/>
    <w:rsid w:val="006B51E5"/>
    <w:rsid w:val="006B7798"/>
    <w:rsid w:val="006C2C19"/>
    <w:rsid w:val="006C30C6"/>
    <w:rsid w:val="0071232D"/>
    <w:rsid w:val="00753879"/>
    <w:rsid w:val="00761EF9"/>
    <w:rsid w:val="008205EC"/>
    <w:rsid w:val="00837A51"/>
    <w:rsid w:val="00873131"/>
    <w:rsid w:val="008823CA"/>
    <w:rsid w:val="008C219C"/>
    <w:rsid w:val="008E4EA6"/>
    <w:rsid w:val="008F1BAB"/>
    <w:rsid w:val="00964722"/>
    <w:rsid w:val="00A14C83"/>
    <w:rsid w:val="00A27F90"/>
    <w:rsid w:val="00AA0383"/>
    <w:rsid w:val="00AE2419"/>
    <w:rsid w:val="00B51332"/>
    <w:rsid w:val="00B57278"/>
    <w:rsid w:val="00B74CA0"/>
    <w:rsid w:val="00BC725C"/>
    <w:rsid w:val="00BE5DCB"/>
    <w:rsid w:val="00C0364D"/>
    <w:rsid w:val="00CB13A7"/>
    <w:rsid w:val="00D51803"/>
    <w:rsid w:val="00D572B5"/>
    <w:rsid w:val="00D62CE2"/>
    <w:rsid w:val="00D91F76"/>
    <w:rsid w:val="00DA098D"/>
    <w:rsid w:val="00DE4B8E"/>
    <w:rsid w:val="00DE5B6E"/>
    <w:rsid w:val="00DE7A61"/>
    <w:rsid w:val="00E146D5"/>
    <w:rsid w:val="00E66C2F"/>
    <w:rsid w:val="00EA0604"/>
    <w:rsid w:val="00EB68E6"/>
    <w:rsid w:val="00ED2EED"/>
    <w:rsid w:val="00F835A5"/>
    <w:rsid w:val="00FB0EFE"/>
    <w:rsid w:val="00FD78B9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2022-07-25T16:25:00Z</dcterms:created>
  <dcterms:modified xsi:type="dcterms:W3CDTF">2022-07-26T15:23:00Z</dcterms:modified>
</cp:coreProperties>
</file>